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CC3A63" w:rsidRDefault="00E53B5A">
      <w:pPr>
        <w:widowControl w:val="0"/>
        <w:autoSpaceDE w:val="0"/>
        <w:autoSpaceDN w:val="0"/>
        <w:adjustRightInd w:val="0"/>
        <w:spacing w:after="0" w:line="240" w:lineRule="auto"/>
        <w:ind w:left="8620"/>
        <w:rPr>
          <w:rFonts w:cs="Times New Roman"/>
          <w:b/>
          <w:i/>
          <w:sz w:val="24"/>
          <w:szCs w:val="24"/>
          <w:lang w:val="it-IT"/>
        </w:rPr>
      </w:pPr>
      <w:r>
        <w:rPr>
          <w:rFonts w:cs="Times New Roman"/>
          <w:b/>
          <w:i/>
          <w:sz w:val="21"/>
          <w:szCs w:val="21"/>
          <w:lang w:val="it-IT"/>
        </w:rPr>
        <w:t xml:space="preserve">Allegato </w:t>
      </w:r>
      <w:r w:rsidR="003871EC">
        <w:rPr>
          <w:rFonts w:cs="Times New Roman"/>
          <w:b/>
          <w:i/>
          <w:sz w:val="21"/>
          <w:szCs w:val="21"/>
          <w:lang w:val="it-IT"/>
        </w:rPr>
        <w:t>3</w:t>
      </w:r>
    </w:p>
    <w:tbl>
      <w:tblPr>
        <w:tblpPr w:leftFromText="141" w:rightFromText="141" w:vertAnchor="page" w:horzAnchor="margin" w:tblpY="988"/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37"/>
        <w:gridCol w:w="5158"/>
      </w:tblGrid>
      <w:tr w:rsidR="00E53B5A" w:rsidRPr="00F75889" w:rsidTr="00E53B5A">
        <w:trPr>
          <w:trHeight w:val="338"/>
        </w:trPr>
        <w:tc>
          <w:tcPr>
            <w:tcW w:w="5337" w:type="dxa"/>
            <w:shd w:val="clear" w:color="auto" w:fill="auto"/>
          </w:tcPr>
          <w:p w:rsidR="00E53B5A" w:rsidRPr="00F75889" w:rsidRDefault="00E53B5A" w:rsidP="004A5C5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 w:rsidRPr="00F75889">
              <w:rPr>
                <w:rFonts w:asciiTheme="minorHAnsi" w:hAnsiTheme="minorHAnsi" w:cstheme="minorHAnsi"/>
              </w:rPr>
              <w:t>Codice Progetto:   13.1.</w:t>
            </w:r>
            <w:r w:rsidR="004A5C52">
              <w:rPr>
                <w:rFonts w:asciiTheme="minorHAnsi" w:hAnsiTheme="minorHAnsi" w:cstheme="minorHAnsi"/>
              </w:rPr>
              <w:t>3</w:t>
            </w:r>
            <w:r w:rsidRPr="00F75889">
              <w:rPr>
                <w:rFonts w:asciiTheme="minorHAnsi" w:hAnsiTheme="minorHAnsi" w:cstheme="minorHAnsi"/>
              </w:rPr>
              <w:t>A-FESRPON-SA-202</w:t>
            </w:r>
            <w:r w:rsidR="004A5C52">
              <w:rPr>
                <w:rFonts w:asciiTheme="minorHAnsi" w:hAnsiTheme="minorHAnsi" w:cstheme="minorHAnsi"/>
              </w:rPr>
              <w:t>2</w:t>
            </w:r>
            <w:r w:rsidRPr="00F75889">
              <w:rPr>
                <w:rFonts w:asciiTheme="minorHAnsi" w:hAnsiTheme="minorHAnsi" w:cstheme="minorHAnsi"/>
              </w:rPr>
              <w:t>-2</w:t>
            </w:r>
            <w:r w:rsidR="004A5C52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158" w:type="dxa"/>
            <w:shd w:val="clear" w:color="auto" w:fill="auto"/>
          </w:tcPr>
          <w:p w:rsidR="00E53B5A" w:rsidRPr="00F75889" w:rsidRDefault="004A5C52" w:rsidP="004A5C52">
            <w:pPr>
              <w:pStyle w:val="Contenutotabell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="00E53B5A" w:rsidRPr="00F75889">
              <w:rPr>
                <w:rFonts w:asciiTheme="minorHAnsi" w:hAnsiTheme="minorHAnsi" w:cstheme="minorHAnsi"/>
                <w:color w:val="000000"/>
              </w:rPr>
              <w:t>Codice CUP: B89J2</w:t>
            </w:r>
            <w:r>
              <w:rPr>
                <w:rFonts w:asciiTheme="minorHAnsi" w:hAnsiTheme="minorHAnsi" w:cstheme="minorHAnsi"/>
                <w:color w:val="000000"/>
              </w:rPr>
              <w:t>2000800006</w:t>
            </w:r>
          </w:p>
        </w:tc>
      </w:tr>
    </w:tbl>
    <w:p w:rsidR="00AF674D" w:rsidRPr="0030462C" w:rsidRDefault="00AF674D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A5C52" w:rsidRDefault="004A5C52" w:rsidP="004A5C52">
      <w:pPr>
        <w:pStyle w:val="Default"/>
        <w:jc w:val="center"/>
        <w:rPr>
          <w:rFonts w:cstheme="minorHAnsi"/>
          <w:b/>
        </w:rPr>
      </w:pPr>
      <w:r w:rsidRPr="00E27DA8">
        <w:rPr>
          <w:rFonts w:cstheme="minorHAnsi"/>
          <w:b/>
        </w:rPr>
        <w:t>Progetto PON/FESR</w:t>
      </w:r>
      <w:r>
        <w:rPr>
          <w:rFonts w:cstheme="minorHAnsi"/>
          <w:b/>
        </w:rPr>
        <w:t xml:space="preserve"> REACT EU</w:t>
      </w:r>
      <w:r w:rsidRPr="00E27DA8">
        <w:rPr>
          <w:rFonts w:cstheme="minorHAnsi"/>
          <w:b/>
        </w:rPr>
        <w:t xml:space="preserve"> “</w:t>
      </w:r>
      <w:proofErr w:type="spellStart"/>
      <w:r w:rsidRPr="00E27DA8">
        <w:rPr>
          <w:rFonts w:asciiTheme="minorHAnsi" w:hAnsiTheme="minorHAnsi" w:cstheme="minorHAnsi"/>
          <w:b/>
          <w:i/>
          <w:iCs/>
        </w:rPr>
        <w:t>Edugreen</w:t>
      </w:r>
      <w:proofErr w:type="spellEnd"/>
      <w:r w:rsidRPr="00E27DA8">
        <w:rPr>
          <w:rFonts w:asciiTheme="minorHAnsi" w:hAnsiTheme="minorHAnsi" w:cstheme="minorHAnsi"/>
          <w:b/>
          <w:i/>
          <w:iCs/>
        </w:rPr>
        <w:t>: laboratori di sostenibilità per il primo ciclo</w:t>
      </w:r>
      <w:r w:rsidRPr="00E27DA8">
        <w:rPr>
          <w:rFonts w:cstheme="minorHAnsi"/>
          <w:b/>
        </w:rPr>
        <w:t>”</w:t>
      </w:r>
    </w:p>
    <w:p w:rsidR="004A5C52" w:rsidRDefault="004A5C52" w:rsidP="004A5C52">
      <w:pPr>
        <w:pStyle w:val="Default"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cstheme="minorHAnsi"/>
          <w:b/>
        </w:rPr>
        <w:t xml:space="preserve"> </w:t>
      </w:r>
      <w:r w:rsidRPr="00E27DA8">
        <w:rPr>
          <w:rFonts w:asciiTheme="minorHAnsi" w:hAnsiTheme="minorHAnsi" w:cstheme="minorHAnsi"/>
          <w:b/>
          <w:i/>
          <w:iCs/>
        </w:rPr>
        <w:t>Avviso n. 50636 del 27 dicembre 2021</w:t>
      </w:r>
    </w:p>
    <w:p w:rsidR="00AF674D" w:rsidRPr="00E53B5A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E53B5A" w:rsidRDefault="00E53B5A" w:rsidP="00E53B5A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</w:rPr>
        <w:t xml:space="preserve">                        </w:t>
      </w:r>
      <w:r w:rsidR="00E06238" w:rsidRPr="00CC3A63">
        <w:rPr>
          <w:rFonts w:eastAsia="Trebuchet MS" w:cs="Trebuchet MS"/>
          <w:sz w:val="24"/>
          <w:szCs w:val="24"/>
          <w:lang w:val="it-IT"/>
        </w:rPr>
        <w:t>Al Dirigente Scolastico</w:t>
      </w:r>
    </w:p>
    <w:p w:rsidR="00AF674D" w:rsidRPr="00CC3A63" w:rsidRDefault="00E53B5A" w:rsidP="00E53B5A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dell’</w:t>
      </w:r>
      <w:r w:rsidR="00E06238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>
        <w:rPr>
          <w:rFonts w:eastAsia="Trebuchet MS" w:cs="Trebuchet MS"/>
          <w:sz w:val="24"/>
          <w:szCs w:val="24"/>
          <w:lang w:val="it-IT"/>
        </w:rPr>
        <w:t xml:space="preserve">I.C.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Bigata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Sassari</w:t>
      </w:r>
    </w:p>
    <w:p w:rsidR="0089698A" w:rsidRDefault="009938BD" w:rsidP="009938BD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SASSARI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 </w:t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sottoscritto/a…………………………………..………………….. nato/a  a ………………………..…………</w:t>
      </w:r>
      <w:r>
        <w:rPr>
          <w:rFonts w:eastAsia="Trebuchet MS" w:cs="Trebuchet MS"/>
          <w:sz w:val="24"/>
          <w:szCs w:val="24"/>
          <w:lang w:val="it-IT"/>
        </w:rPr>
        <w:t>……………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                      </w:t>
      </w: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 …………..……………….. residente a ……………..…………………………………...</w:t>
      </w:r>
      <w:r>
        <w:rPr>
          <w:rFonts w:eastAsia="Trebuchet MS" w:cs="Trebuchet MS"/>
          <w:sz w:val="24"/>
          <w:szCs w:val="24"/>
          <w:lang w:val="it-IT"/>
        </w:rPr>
        <w:t>..............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………..……     via</w:t>
      </w:r>
      <w:r>
        <w:rPr>
          <w:rFonts w:eastAsia="Trebuchet MS" w:cs="Trebuchet MS"/>
          <w:sz w:val="24"/>
          <w:szCs w:val="24"/>
          <w:lang w:val="it-IT"/>
        </w:rPr>
        <w:t>………………………………………………………………….</w:t>
      </w:r>
      <w:r>
        <w:rPr>
          <w:sz w:val="24"/>
          <w:szCs w:val="24"/>
          <w:lang w:val="it-IT"/>
        </w:rPr>
        <w:t xml:space="preserve"> 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……………...……...……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. …………………………………  </w:t>
      </w:r>
    </w:p>
    <w:p w:rsidR="00CC3A63" w:rsidRPr="00CC3A63" w:rsidRDefault="00CC3A63" w:rsidP="00CC3A63">
      <w:pPr>
        <w:widowControl w:val="0"/>
        <w:spacing w:after="246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e-mail ………………………………...………………..……………….. C.F. …………………...…..………</w:t>
      </w:r>
      <w:r>
        <w:rPr>
          <w:rFonts w:eastAsia="Trebuchet MS" w:cs="Trebuchet MS"/>
          <w:sz w:val="24"/>
          <w:szCs w:val="24"/>
          <w:lang w:val="it-IT"/>
        </w:rPr>
        <w:t>………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…………………… </w:t>
      </w:r>
    </w:p>
    <w:p w:rsidR="00CC3A63" w:rsidRPr="00CC3A63" w:rsidRDefault="00CC3A63" w:rsidP="0080744A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bookmarkStart w:id="0" w:name="_GoBack"/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</w:t>
      </w:r>
      <w:r w:rsidR="00E53B5A">
        <w:rPr>
          <w:rFonts w:eastAsia="Trebuchet MS" w:cs="Trebuchet MS"/>
          <w:sz w:val="24"/>
          <w:szCs w:val="24"/>
          <w:lang w:val="it-IT"/>
        </w:rPr>
        <w:t>pubblico</w:t>
      </w:r>
      <w:r>
        <w:rPr>
          <w:rFonts w:eastAsia="Trebuchet MS" w:cs="Trebuchet MS"/>
          <w:sz w:val="24"/>
          <w:szCs w:val="24"/>
          <w:lang w:val="it-IT"/>
        </w:rPr>
        <w:t xml:space="preserve">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per la selezione di n. 1 esperto </w:t>
      </w:r>
      <w:r w:rsidR="004A5C52">
        <w:rPr>
          <w:rFonts w:eastAsia="Trebuchet MS" w:cs="Trebuchet MS"/>
          <w:sz w:val="24"/>
          <w:szCs w:val="24"/>
          <w:lang w:val="it-IT"/>
        </w:rPr>
        <w:t>Progettista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nell’ambito del</w:t>
      </w:r>
      <w:r w:rsidR="00943FBC">
        <w:rPr>
          <w:rFonts w:eastAsia="Trebuchet MS" w:cs="Trebuchet MS"/>
          <w:sz w:val="24"/>
          <w:szCs w:val="24"/>
          <w:lang w:val="it-IT"/>
        </w:rPr>
        <w:t xml:space="preserve"> Progetto PON -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FESR </w:t>
      </w:r>
      <w:r w:rsidR="00E53B5A" w:rsidRPr="00F75889">
        <w:rPr>
          <w:rFonts w:cstheme="minorHAnsi"/>
        </w:rPr>
        <w:t>13.1.</w:t>
      </w:r>
      <w:r w:rsidR="004A5C52">
        <w:rPr>
          <w:rFonts w:cstheme="minorHAnsi"/>
        </w:rPr>
        <w:t>3</w:t>
      </w:r>
      <w:r w:rsidR="00E53B5A" w:rsidRPr="00F75889">
        <w:rPr>
          <w:rFonts w:cstheme="minorHAnsi"/>
        </w:rPr>
        <w:t>A-FESRPON-SA-202</w:t>
      </w:r>
      <w:r w:rsidR="004A5C52">
        <w:rPr>
          <w:rFonts w:cstheme="minorHAnsi"/>
        </w:rPr>
        <w:t>2</w:t>
      </w:r>
      <w:r w:rsidR="00E53B5A" w:rsidRPr="00F75889">
        <w:rPr>
          <w:rFonts w:cstheme="minorHAnsi"/>
        </w:rPr>
        <w:t>-2</w:t>
      </w:r>
      <w:r w:rsidR="004A5C52">
        <w:rPr>
          <w:rFonts w:cstheme="minorHAnsi"/>
        </w:rPr>
        <w:t>9</w:t>
      </w:r>
    </w:p>
    <w:bookmarkEnd w:id="0"/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0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essere a conoscenza che le figure di progettista e collaudatore sono incompatibili e, quindi, di aver presentato la candidatura per una sola figura, pena l’esclusione. </w:t>
      </w:r>
    </w:p>
    <w:p w:rsidR="00CC3A63" w:rsidRPr="00CC3A63" w:rsidRDefault="00CC3A63" w:rsidP="0080744A">
      <w:pPr>
        <w:widowControl w:val="0"/>
        <w:spacing w:after="217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dell</w:t>
      </w:r>
      <w:r w:rsidR="00E53B5A">
        <w:rPr>
          <w:rFonts w:eastAsia="Trebuchet MS" w:cs="Trebuchet MS"/>
          <w:sz w:val="24"/>
          <w:szCs w:val="24"/>
          <w:lang w:val="it-IT"/>
        </w:rPr>
        <w:t>’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E53B5A">
        <w:rPr>
          <w:rFonts w:eastAsia="Trebuchet MS" w:cs="Trebuchet MS"/>
          <w:sz w:val="24"/>
          <w:szCs w:val="24"/>
          <w:lang w:val="it-IT"/>
        </w:rPr>
        <w:t xml:space="preserve">Istituzione scolastica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</w:t>
      </w:r>
      <w:r w:rsidR="00E53B5A">
        <w:rPr>
          <w:rFonts w:eastAsia="Trebuchet MS" w:cs="Trebuchet MS"/>
          <w:sz w:val="24"/>
          <w:szCs w:val="24"/>
          <w:lang w:val="it-IT"/>
        </w:rPr>
        <w:t>progetto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LUOGO E DATA……………………………………………  </w:t>
      </w:r>
    </w:p>
    <w:p w:rsidR="00CC3A63" w:rsidRPr="00CC3A63" w:rsidRDefault="00CC3A63" w:rsidP="00CC3A63">
      <w:pPr>
        <w:widowControl w:val="0"/>
        <w:spacing w:after="316" w:line="240" w:lineRule="auto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CC3A63" w:rsidRPr="00CC3A63" w:rsidRDefault="00CC3A63" w:rsidP="00CC3A63">
      <w:pPr>
        <w:widowControl w:val="0"/>
        <w:spacing w:after="347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FIRMA…………………………………………………………………………… (per esteso e leggibile) 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  <w:t xml:space="preserve"> </w:t>
      </w:r>
    </w:p>
    <w:p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281DA2"/>
    <w:rsid w:val="0030462C"/>
    <w:rsid w:val="00356B4E"/>
    <w:rsid w:val="003871EC"/>
    <w:rsid w:val="004A5C52"/>
    <w:rsid w:val="006B38A8"/>
    <w:rsid w:val="006E0F7F"/>
    <w:rsid w:val="00797CDE"/>
    <w:rsid w:val="0080744A"/>
    <w:rsid w:val="0089698A"/>
    <w:rsid w:val="00943FBC"/>
    <w:rsid w:val="009938BD"/>
    <w:rsid w:val="00AF674D"/>
    <w:rsid w:val="00C342FC"/>
    <w:rsid w:val="00CC3A63"/>
    <w:rsid w:val="00D23E09"/>
    <w:rsid w:val="00E06238"/>
    <w:rsid w:val="00E5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CDE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E53B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Default">
    <w:name w:val="Default"/>
    <w:rsid w:val="004A5C52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Nuovo</cp:lastModifiedBy>
  <cp:revision>4</cp:revision>
  <cp:lastPrinted>2022-10-03T12:18:00Z</cp:lastPrinted>
  <dcterms:created xsi:type="dcterms:W3CDTF">2022-10-03T12:14:00Z</dcterms:created>
  <dcterms:modified xsi:type="dcterms:W3CDTF">2022-10-03T12:19:00Z</dcterms:modified>
</cp:coreProperties>
</file>